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880" w:rsidRDefault="00D479D4" w:rsidP="00D479D4">
      <w:pPr>
        <w:spacing w:line="480" w:lineRule="auto"/>
        <w:rPr>
          <w:rFonts w:ascii="Times New Roman" w:hAnsi="Times New Roman" w:cs="Times New Roman"/>
          <w:sz w:val="24"/>
          <w:szCs w:val="24"/>
        </w:rPr>
      </w:pPr>
      <w:r>
        <w:rPr>
          <w:rFonts w:ascii="Times New Roman" w:hAnsi="Times New Roman" w:cs="Times New Roman"/>
          <w:sz w:val="24"/>
          <w:szCs w:val="24"/>
        </w:rPr>
        <w:t>Brent Murphree</w:t>
      </w:r>
    </w:p>
    <w:p w:rsidR="00D479D4" w:rsidRDefault="00D479D4" w:rsidP="00D479D4">
      <w:pPr>
        <w:spacing w:line="480" w:lineRule="auto"/>
        <w:rPr>
          <w:rFonts w:ascii="Times New Roman" w:hAnsi="Times New Roman" w:cs="Times New Roman"/>
          <w:sz w:val="24"/>
          <w:szCs w:val="24"/>
        </w:rPr>
      </w:pPr>
      <w:r>
        <w:rPr>
          <w:rFonts w:ascii="Times New Roman" w:hAnsi="Times New Roman" w:cs="Times New Roman"/>
          <w:sz w:val="24"/>
          <w:szCs w:val="24"/>
        </w:rPr>
        <w:t>9/7/07</w:t>
      </w:r>
    </w:p>
    <w:p w:rsidR="00D479D4" w:rsidRDefault="00D479D4" w:rsidP="00D479D4">
      <w:pPr>
        <w:spacing w:line="480" w:lineRule="auto"/>
        <w:rPr>
          <w:rFonts w:ascii="Times New Roman" w:hAnsi="Times New Roman" w:cs="Times New Roman"/>
          <w:sz w:val="24"/>
          <w:szCs w:val="24"/>
        </w:rPr>
      </w:pPr>
      <w:r>
        <w:rPr>
          <w:rFonts w:ascii="Times New Roman" w:hAnsi="Times New Roman" w:cs="Times New Roman"/>
          <w:sz w:val="24"/>
          <w:szCs w:val="24"/>
        </w:rPr>
        <w:t>MWF 12:10p</w:t>
      </w:r>
    </w:p>
    <w:p w:rsidR="00D479D4" w:rsidRDefault="00D479D4" w:rsidP="00D479D4">
      <w:pPr>
        <w:spacing w:line="480" w:lineRule="auto"/>
        <w:jc w:val="center"/>
        <w:rPr>
          <w:rFonts w:ascii="Times New Roman" w:hAnsi="Times New Roman" w:cs="Times New Roman"/>
          <w:sz w:val="24"/>
          <w:szCs w:val="24"/>
        </w:rPr>
      </w:pPr>
      <w:r>
        <w:rPr>
          <w:rFonts w:ascii="Times New Roman" w:hAnsi="Times New Roman" w:cs="Times New Roman"/>
          <w:sz w:val="24"/>
          <w:szCs w:val="24"/>
        </w:rPr>
        <w:t>Pg. 502 – Quotations</w:t>
      </w:r>
    </w:p>
    <w:p w:rsidR="00D479D4" w:rsidRPr="00D479D4" w:rsidRDefault="00D479D4" w:rsidP="00D479D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Stephanie </w:t>
      </w:r>
      <w:proofErr w:type="spellStart"/>
      <w:r>
        <w:rPr>
          <w:rFonts w:ascii="Times New Roman" w:hAnsi="Times New Roman" w:cs="Times New Roman"/>
          <w:sz w:val="24"/>
          <w:szCs w:val="24"/>
        </w:rPr>
        <w:t>Ericcson</w:t>
      </w:r>
      <w:proofErr w:type="spellEnd"/>
      <w:r>
        <w:rPr>
          <w:rFonts w:ascii="Times New Roman" w:hAnsi="Times New Roman" w:cs="Times New Roman"/>
          <w:sz w:val="24"/>
          <w:szCs w:val="24"/>
        </w:rPr>
        <w:t xml:space="preserve"> says in her essay </w:t>
      </w:r>
      <w:r>
        <w:rPr>
          <w:rFonts w:ascii="Times New Roman" w:hAnsi="Times New Roman" w:cs="Times New Roman"/>
          <w:i/>
          <w:sz w:val="24"/>
          <w:szCs w:val="24"/>
        </w:rPr>
        <w:t>The Ways We Lie</w:t>
      </w:r>
      <w:r>
        <w:rPr>
          <w:rFonts w:ascii="Times New Roman" w:hAnsi="Times New Roman" w:cs="Times New Roman"/>
          <w:sz w:val="24"/>
          <w:szCs w:val="24"/>
        </w:rPr>
        <w:t>; “Delusion, a cousin of dismissal, is the tendency to see excuses as facts.” (p. 501 “Delusion) Delusion is a type of lie because it enables us to see what we want to see and hear what we want to hear.  We choose to believe what we want to believe and disregard everything else.  By using this defense mechanism, we choose what is real and what fantasy is.  Delusions are so wicked they can disguise their selves even to the person presenting the lie.</w:t>
      </w:r>
    </w:p>
    <w:sectPr w:rsidR="00D479D4" w:rsidRPr="00D479D4" w:rsidSect="00F43D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79D4"/>
    <w:rsid w:val="0010786D"/>
    <w:rsid w:val="00204E8C"/>
    <w:rsid w:val="00D479D4"/>
    <w:rsid w:val="00F43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D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83</Words>
  <Characters>477</Characters>
  <Application>Microsoft Office Word</Application>
  <DocSecurity>0</DocSecurity>
  <Lines>3</Lines>
  <Paragraphs>1</Paragraphs>
  <ScaleCrop>false</ScaleCrop>
  <Company>Southwest</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Southwest</dc:creator>
  <cp:keywords/>
  <dc:description/>
  <cp:lastModifiedBy>Southwest</cp:lastModifiedBy>
  <cp:revision>1</cp:revision>
  <dcterms:created xsi:type="dcterms:W3CDTF">2007-09-12T17:51:00Z</dcterms:created>
  <dcterms:modified xsi:type="dcterms:W3CDTF">2007-09-12T17:56:00Z</dcterms:modified>
</cp:coreProperties>
</file>